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BA" w:rsidRPr="00A25ABA" w:rsidRDefault="00A25ABA" w:rsidP="00A25ABA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A25ABA">
        <w:rPr>
          <w:rFonts w:ascii="仿宋_GB2312" w:eastAsia="仿宋_GB2312" w:hint="eastAsia"/>
          <w:sz w:val="28"/>
        </w:rPr>
        <w:t>附件1：</w:t>
      </w:r>
    </w:p>
    <w:p w:rsidR="00EE679D" w:rsidRPr="00D107FE" w:rsidRDefault="00EE679D" w:rsidP="004D76A2">
      <w:pPr>
        <w:spacing w:beforeLines="50" w:before="120"/>
        <w:jc w:val="center"/>
        <w:rPr>
          <w:rFonts w:ascii="方正小标宋简体" w:eastAsia="方正小标宋简体"/>
          <w:sz w:val="36"/>
        </w:rPr>
      </w:pPr>
      <w:r w:rsidRPr="00D107FE">
        <w:rPr>
          <w:rFonts w:ascii="方正小标宋简体" w:eastAsia="方正小标宋简体" w:hint="eastAsia"/>
          <w:sz w:val="36"/>
        </w:rPr>
        <w:t>“赶考路上有我”</w:t>
      </w:r>
      <w:r w:rsidR="00D107FE">
        <w:rPr>
          <w:rFonts w:ascii="方正小标宋简体" w:eastAsia="方正小标宋简体" w:hint="eastAsia"/>
          <w:sz w:val="36"/>
        </w:rPr>
        <w:t>系列</w:t>
      </w:r>
      <w:r w:rsidRPr="00D107FE">
        <w:rPr>
          <w:rFonts w:ascii="方正小标宋简体" w:eastAsia="方正小标宋简体" w:hint="eastAsia"/>
          <w:sz w:val="36"/>
        </w:rPr>
        <w:t>主题活动</w:t>
      </w:r>
      <w:r w:rsidR="00D107FE" w:rsidRPr="00D107FE">
        <w:rPr>
          <w:rFonts w:ascii="方正小标宋简体" w:eastAsia="方正小标宋简体" w:hint="eastAsia"/>
          <w:sz w:val="36"/>
        </w:rPr>
        <w:t>作品</w:t>
      </w:r>
      <w:r w:rsidR="00D107FE">
        <w:rPr>
          <w:rFonts w:ascii="方正小标宋简体" w:eastAsia="方正小标宋简体" w:hint="eastAsia"/>
          <w:sz w:val="36"/>
        </w:rPr>
        <w:t>要求</w:t>
      </w:r>
    </w:p>
    <w:p w:rsidR="00EE679D" w:rsidRPr="00D107FE" w:rsidRDefault="00D107FE" w:rsidP="004D76A2">
      <w:pPr>
        <w:spacing w:beforeLines="50" w:before="120" w:line="560" w:lineRule="exact"/>
        <w:ind w:firstLineChars="200" w:firstLine="560"/>
        <w:rPr>
          <w:rFonts w:ascii="黑体" w:eastAsia="黑体" w:hAnsi="黑体"/>
          <w:sz w:val="28"/>
        </w:rPr>
      </w:pPr>
      <w:r w:rsidRPr="00D107FE">
        <w:rPr>
          <w:rFonts w:ascii="黑体" w:eastAsia="黑体" w:hAnsi="黑体" w:hint="eastAsia"/>
          <w:sz w:val="28"/>
        </w:rPr>
        <w:t>一、</w:t>
      </w:r>
      <w:r w:rsidR="00EE679D" w:rsidRPr="00D107FE">
        <w:rPr>
          <w:rFonts w:ascii="黑体" w:eastAsia="黑体" w:hAnsi="黑体" w:hint="eastAsia"/>
          <w:sz w:val="28"/>
        </w:rPr>
        <w:t>“描绘出彩中原”书画摄影</w:t>
      </w:r>
      <w:r>
        <w:rPr>
          <w:rFonts w:ascii="黑体" w:eastAsia="黑体" w:hAnsi="黑体" w:hint="eastAsia"/>
          <w:sz w:val="28"/>
        </w:rPr>
        <w:t>大赛</w:t>
      </w:r>
    </w:p>
    <w:p w:rsidR="00EE679D" w:rsidRPr="00EE679D" w:rsidRDefault="00EE679D" w:rsidP="00EE679D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EE679D">
        <w:rPr>
          <w:rFonts w:ascii="仿宋_GB2312" w:eastAsia="仿宋_GB2312" w:hint="eastAsia"/>
          <w:sz w:val="28"/>
        </w:rPr>
        <w:t>1.</w:t>
      </w:r>
      <w:r w:rsidR="00D107FE" w:rsidRPr="00D107FE">
        <w:rPr>
          <w:rFonts w:ascii="仿宋_GB2312" w:eastAsia="仿宋_GB2312" w:hint="eastAsia"/>
          <w:sz w:val="28"/>
        </w:rPr>
        <w:t>作品要求主题鲜明、内容向上、构思巧妙</w:t>
      </w:r>
      <w:r w:rsidR="00105658">
        <w:rPr>
          <w:rFonts w:ascii="仿宋_GB2312" w:eastAsia="仿宋_GB2312"/>
          <w:sz w:val="28"/>
        </w:rPr>
        <w:t>，</w:t>
      </w:r>
      <w:r w:rsidR="00D107FE" w:rsidRPr="00D107FE">
        <w:rPr>
          <w:rFonts w:ascii="仿宋_GB2312" w:eastAsia="仿宋_GB2312"/>
          <w:sz w:val="28"/>
        </w:rPr>
        <w:t>能够充分展现新时代十年的伟大变革</w:t>
      </w:r>
      <w:r w:rsidR="00105658">
        <w:rPr>
          <w:rFonts w:ascii="仿宋_GB2312" w:eastAsia="仿宋_GB2312"/>
          <w:sz w:val="28"/>
        </w:rPr>
        <w:t>，</w:t>
      </w:r>
      <w:r w:rsidR="00D107FE" w:rsidRPr="00D107FE">
        <w:rPr>
          <w:rFonts w:ascii="仿宋_GB2312" w:eastAsia="仿宋_GB2312"/>
          <w:sz w:val="28"/>
        </w:rPr>
        <w:t>见证党的二十大精神转化为中原儿女的生动实践</w:t>
      </w:r>
      <w:r w:rsidR="00105658">
        <w:rPr>
          <w:rFonts w:ascii="仿宋_GB2312" w:eastAsia="仿宋_GB2312"/>
          <w:sz w:val="28"/>
        </w:rPr>
        <w:t>，</w:t>
      </w:r>
      <w:r w:rsidR="00D107FE" w:rsidRPr="00D107FE">
        <w:rPr>
          <w:rFonts w:ascii="仿宋_GB2312" w:eastAsia="仿宋_GB2312"/>
          <w:sz w:val="28"/>
        </w:rPr>
        <w:t>记录伟大时代的光辉印记</w:t>
      </w:r>
      <w:r w:rsidR="00105658">
        <w:rPr>
          <w:rFonts w:ascii="仿宋_GB2312" w:eastAsia="仿宋_GB2312"/>
          <w:sz w:val="28"/>
        </w:rPr>
        <w:t>，</w:t>
      </w:r>
      <w:r w:rsidR="00D107FE" w:rsidRPr="00D107FE">
        <w:rPr>
          <w:rFonts w:ascii="仿宋_GB2312" w:eastAsia="仿宋_GB2312"/>
          <w:sz w:val="28"/>
        </w:rPr>
        <w:t>礼赞新时代新征程</w:t>
      </w:r>
      <w:r w:rsidR="00105658">
        <w:rPr>
          <w:rFonts w:ascii="仿宋_GB2312" w:eastAsia="仿宋_GB2312"/>
          <w:sz w:val="28"/>
        </w:rPr>
        <w:t>，</w:t>
      </w:r>
      <w:r w:rsidR="00D107FE" w:rsidRPr="00D107FE">
        <w:rPr>
          <w:rFonts w:ascii="仿宋_GB2312" w:eastAsia="仿宋_GB2312"/>
          <w:sz w:val="28"/>
        </w:rPr>
        <w:t>弘扬以伟大建党精神为源头的中国共产党人精神谱系</w:t>
      </w:r>
      <w:r w:rsidR="00105658">
        <w:rPr>
          <w:rFonts w:ascii="仿宋_GB2312" w:eastAsia="仿宋_GB2312"/>
          <w:sz w:val="28"/>
        </w:rPr>
        <w:t>，</w:t>
      </w:r>
      <w:r w:rsidR="00D107FE" w:rsidRPr="00D107FE">
        <w:rPr>
          <w:rFonts w:ascii="仿宋_GB2312" w:eastAsia="仿宋_GB2312"/>
          <w:sz w:val="28"/>
        </w:rPr>
        <w:t>彰显</w:t>
      </w:r>
      <w:r w:rsidR="004D26EF">
        <w:rPr>
          <w:rFonts w:ascii="仿宋_GB2312" w:eastAsia="仿宋_GB2312" w:hint="eastAsia"/>
          <w:sz w:val="28"/>
        </w:rPr>
        <w:t>全校师生</w:t>
      </w:r>
      <w:r w:rsidR="00D107FE" w:rsidRPr="00D107FE">
        <w:rPr>
          <w:rFonts w:ascii="仿宋_GB2312" w:eastAsia="仿宋_GB2312"/>
          <w:sz w:val="28"/>
        </w:rPr>
        <w:t>在赶考路上勇毅前行的坚定决心</w:t>
      </w:r>
      <w:r w:rsidR="00105658">
        <w:rPr>
          <w:rFonts w:ascii="仿宋_GB2312" w:eastAsia="仿宋_GB2312"/>
          <w:sz w:val="28"/>
        </w:rPr>
        <w:t>，</w:t>
      </w:r>
      <w:r w:rsidR="00D107FE" w:rsidRPr="00D107FE">
        <w:rPr>
          <w:rFonts w:ascii="仿宋_GB2312" w:eastAsia="仿宋_GB2312"/>
          <w:sz w:val="28"/>
        </w:rPr>
        <w:t>描绘人民群众共建共享、追求幸福生活的美好画卷。</w:t>
      </w:r>
    </w:p>
    <w:p w:rsidR="00EE679D" w:rsidRPr="00EE679D" w:rsidRDefault="00EE679D" w:rsidP="00EE679D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EE679D">
        <w:rPr>
          <w:rFonts w:ascii="仿宋_GB2312" w:eastAsia="仿宋_GB2312" w:hint="eastAsia"/>
          <w:sz w:val="28"/>
        </w:rPr>
        <w:t>2.作品要</w:t>
      </w:r>
      <w:r w:rsidR="004D26EF">
        <w:rPr>
          <w:rFonts w:ascii="仿宋_GB2312" w:eastAsia="仿宋_GB2312" w:hint="eastAsia"/>
          <w:sz w:val="28"/>
        </w:rPr>
        <w:t>体现</w:t>
      </w:r>
      <w:r w:rsidRPr="00EE679D">
        <w:rPr>
          <w:rFonts w:ascii="仿宋_GB2312" w:eastAsia="仿宋_GB2312" w:hint="eastAsia"/>
          <w:sz w:val="28"/>
        </w:rPr>
        <w:t>中华美学精神和社会主义核心价值观，抵制低俗庸俗媚俗，追求真善美，</w:t>
      </w:r>
      <w:proofErr w:type="gramStart"/>
      <w:r w:rsidRPr="00EE679D">
        <w:rPr>
          <w:rFonts w:ascii="仿宋_GB2312" w:eastAsia="仿宋_GB2312" w:hint="eastAsia"/>
          <w:sz w:val="28"/>
        </w:rPr>
        <w:t>传递正</w:t>
      </w:r>
      <w:proofErr w:type="gramEnd"/>
      <w:r w:rsidRPr="00EE679D">
        <w:rPr>
          <w:rFonts w:ascii="仿宋_GB2312" w:eastAsia="仿宋_GB2312" w:hint="eastAsia"/>
          <w:sz w:val="28"/>
        </w:rPr>
        <w:t>能量。报送作品一律为作者原创作品，严禁使用高仿、抄袭他人、复制作品参赛，否则造成任何法律纠纷或责任，作者自负，并取消其参赛资格。</w:t>
      </w:r>
    </w:p>
    <w:p w:rsidR="00EE679D" w:rsidRDefault="00EE679D" w:rsidP="00EE679D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EE679D">
        <w:rPr>
          <w:rFonts w:ascii="仿宋_GB2312" w:eastAsia="仿宋_GB2312" w:hint="eastAsia"/>
          <w:sz w:val="28"/>
        </w:rPr>
        <w:t>3.</w:t>
      </w:r>
      <w:r w:rsidR="00D107FE" w:rsidRPr="00D107FE">
        <w:rPr>
          <w:rFonts w:ascii="仿宋_GB2312" w:eastAsia="仿宋_GB2312" w:hint="eastAsia"/>
          <w:sz w:val="28"/>
        </w:rPr>
        <w:t>书法绘画类每位作者只限</w:t>
      </w:r>
      <w:r w:rsidR="00D107FE" w:rsidRPr="00D107FE">
        <w:rPr>
          <w:rFonts w:ascii="仿宋_GB2312" w:eastAsia="仿宋_GB2312"/>
          <w:sz w:val="28"/>
        </w:rPr>
        <w:t>1幅作品参评</w:t>
      </w:r>
      <w:r w:rsidR="00105658">
        <w:rPr>
          <w:rFonts w:ascii="仿宋_GB2312" w:eastAsia="仿宋_GB2312"/>
          <w:sz w:val="28"/>
        </w:rPr>
        <w:t>，</w:t>
      </w:r>
      <w:r w:rsidR="00D107FE" w:rsidRPr="00D107FE">
        <w:rPr>
          <w:rFonts w:ascii="仿宋_GB2312" w:eastAsia="仿宋_GB2312"/>
          <w:sz w:val="28"/>
        </w:rPr>
        <w:t>作品电子版照片像素不能低于3M。中国画、书法作品尺寸不超过138cm</w:t>
      </w:r>
      <w:r w:rsidR="00D107FE" w:rsidRPr="00D107FE">
        <w:rPr>
          <w:rFonts w:ascii="仿宋_GB2312" w:eastAsia="仿宋_GB2312"/>
          <w:sz w:val="28"/>
        </w:rPr>
        <w:t>×</w:t>
      </w:r>
      <w:r w:rsidR="00D107FE" w:rsidRPr="00D107FE">
        <w:rPr>
          <w:rFonts w:ascii="仿宋_GB2312" w:eastAsia="仿宋_GB2312"/>
          <w:sz w:val="28"/>
        </w:rPr>
        <w:t>69cm</w:t>
      </w:r>
      <w:r w:rsidR="00105658">
        <w:rPr>
          <w:rFonts w:ascii="仿宋_GB2312" w:eastAsia="仿宋_GB2312"/>
          <w:sz w:val="28"/>
        </w:rPr>
        <w:t>，</w:t>
      </w:r>
      <w:r w:rsidR="00D107FE" w:rsidRPr="00D107FE">
        <w:rPr>
          <w:rFonts w:ascii="仿宋_GB2312" w:eastAsia="仿宋_GB2312"/>
          <w:sz w:val="28"/>
        </w:rPr>
        <w:t>统一为竖式</w:t>
      </w:r>
      <w:r w:rsidR="00105658">
        <w:rPr>
          <w:rFonts w:ascii="仿宋_GB2312" w:eastAsia="仿宋_GB2312" w:hint="eastAsia"/>
          <w:sz w:val="28"/>
        </w:rPr>
        <w:t>；</w:t>
      </w:r>
      <w:r w:rsidR="00D107FE" w:rsidRPr="00D107FE">
        <w:rPr>
          <w:rFonts w:ascii="仿宋_GB2312" w:eastAsia="仿宋_GB2312"/>
          <w:sz w:val="28"/>
        </w:rPr>
        <w:t>油画、版画尺寸不超过100cm</w:t>
      </w:r>
      <w:r w:rsidR="00D107FE" w:rsidRPr="00D107FE">
        <w:rPr>
          <w:rFonts w:ascii="仿宋_GB2312" w:eastAsia="仿宋_GB2312"/>
          <w:sz w:val="28"/>
        </w:rPr>
        <w:t>×</w:t>
      </w:r>
      <w:r w:rsidR="00D107FE" w:rsidRPr="00D107FE">
        <w:rPr>
          <w:rFonts w:ascii="仿宋_GB2312" w:eastAsia="仿宋_GB2312"/>
          <w:sz w:val="28"/>
        </w:rPr>
        <w:t>140cm</w:t>
      </w:r>
      <w:r w:rsidR="00105658">
        <w:rPr>
          <w:rFonts w:ascii="仿宋_GB2312" w:eastAsia="仿宋_GB2312"/>
          <w:sz w:val="28"/>
        </w:rPr>
        <w:t>；</w:t>
      </w:r>
      <w:r w:rsidR="00D107FE" w:rsidRPr="00D107FE">
        <w:rPr>
          <w:rFonts w:ascii="仿宋_GB2312" w:eastAsia="仿宋_GB2312"/>
          <w:sz w:val="28"/>
        </w:rPr>
        <w:t>水彩画尺寸不超过78cm</w:t>
      </w:r>
      <w:r w:rsidR="00D107FE" w:rsidRPr="00D107FE">
        <w:rPr>
          <w:rFonts w:ascii="仿宋_GB2312" w:eastAsia="仿宋_GB2312"/>
          <w:sz w:val="28"/>
        </w:rPr>
        <w:t>×</w:t>
      </w:r>
      <w:r w:rsidR="00D107FE" w:rsidRPr="00D107FE">
        <w:rPr>
          <w:rFonts w:ascii="仿宋_GB2312" w:eastAsia="仿宋_GB2312"/>
          <w:sz w:val="28"/>
        </w:rPr>
        <w:t>108cm。所有投稿作品请勿托裱或装裱</w:t>
      </w:r>
      <w:r w:rsidR="00105658">
        <w:rPr>
          <w:rFonts w:ascii="仿宋_GB2312" w:eastAsia="仿宋_GB2312"/>
          <w:sz w:val="28"/>
        </w:rPr>
        <w:t>，</w:t>
      </w:r>
      <w:proofErr w:type="gramStart"/>
      <w:r w:rsidR="00D107FE" w:rsidRPr="00D107FE">
        <w:rPr>
          <w:rFonts w:ascii="仿宋_GB2312" w:eastAsia="仿宋_GB2312"/>
          <w:sz w:val="28"/>
        </w:rPr>
        <w:t>背面右</w:t>
      </w:r>
      <w:proofErr w:type="gramEnd"/>
      <w:r w:rsidR="00D107FE" w:rsidRPr="00D107FE">
        <w:rPr>
          <w:rFonts w:ascii="仿宋_GB2312" w:eastAsia="仿宋_GB2312"/>
          <w:sz w:val="28"/>
        </w:rPr>
        <w:t>下角用铅笔正楷注明作者真实姓名、性别、身份证号、通讯地址和联系方式。草书和篆书作品需附释文。</w:t>
      </w:r>
    </w:p>
    <w:p w:rsidR="00D107FE" w:rsidRDefault="00D107FE" w:rsidP="00EE679D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4．</w:t>
      </w:r>
      <w:r w:rsidRPr="00D107FE">
        <w:rPr>
          <w:rFonts w:ascii="仿宋_GB2312" w:eastAsia="仿宋_GB2312" w:hint="eastAsia"/>
          <w:sz w:val="28"/>
        </w:rPr>
        <w:t>摄影类每人限投</w:t>
      </w:r>
      <w:r w:rsidRPr="00D107FE">
        <w:rPr>
          <w:rFonts w:ascii="仿宋_GB2312" w:eastAsia="仿宋_GB2312"/>
          <w:sz w:val="28"/>
        </w:rPr>
        <w:t>8幅摄影作品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组照不超过3组(每组限4幅)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格式为JPG格式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分辨率为300dpi及以上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单幅大小不超过20M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达到印刷出版基本要求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不接受合成图片及电脑技术修改制作的作品。每幅(组)作品需附文字说明(100字以内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包括作品拍摄时间、地点、呈现的内容等)。</w:t>
      </w:r>
    </w:p>
    <w:p w:rsidR="00D107FE" w:rsidRPr="00EE679D" w:rsidRDefault="00D107FE" w:rsidP="00EE679D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</w:t>
      </w:r>
      <w:r>
        <w:rPr>
          <w:rFonts w:ascii="仿宋_GB2312" w:eastAsia="仿宋_GB2312"/>
          <w:sz w:val="28"/>
        </w:rPr>
        <w:t>.</w:t>
      </w:r>
      <w:r w:rsidRPr="00D107FE">
        <w:rPr>
          <w:rFonts w:ascii="仿宋_GB2312" w:eastAsia="仿宋_GB2312" w:hint="eastAsia"/>
          <w:sz w:val="28"/>
        </w:rPr>
        <w:t>书画摄影作品首次报送电子版即可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待确定获奖后再由各单位统一邮寄原件。为便于评审、装裱和展示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投稿的书法、绘画作品应选择高质量专业书画用纸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避免使用易折断、破损的纸张。评审主要考察作者的创</w:t>
      </w:r>
      <w:r w:rsidRPr="00D107FE">
        <w:rPr>
          <w:rFonts w:ascii="仿宋_GB2312" w:eastAsia="仿宋_GB2312"/>
          <w:sz w:val="28"/>
        </w:rPr>
        <w:lastRenderedPageBreak/>
        <w:t>作水准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不主张和鼓励过度拼接粘贴、染色做旧、故意涂抹等形式方面的制作。</w:t>
      </w:r>
    </w:p>
    <w:p w:rsidR="00EE679D" w:rsidRDefault="00D107FE" w:rsidP="00EE679D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 w:rsidR="00EE679D" w:rsidRPr="00EE679D">
        <w:rPr>
          <w:rFonts w:ascii="仿宋_GB2312" w:eastAsia="仿宋_GB2312" w:hint="eastAsia"/>
          <w:sz w:val="28"/>
        </w:rPr>
        <w:t>.主办单位对参赛作品有展览、研究、摄像、录像、出版及宣传权。凡报送作品参赛者，视为已确认并遵守本通知各项规定。</w:t>
      </w:r>
    </w:p>
    <w:p w:rsidR="00D107FE" w:rsidRPr="00D107FE" w:rsidRDefault="00D107FE" w:rsidP="00D107FE">
      <w:pPr>
        <w:spacing w:line="56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</w:t>
      </w:r>
      <w:r w:rsidRPr="00D107FE">
        <w:rPr>
          <w:rFonts w:ascii="黑体" w:eastAsia="黑体" w:hAnsi="黑体" w:hint="eastAsia"/>
          <w:sz w:val="28"/>
        </w:rPr>
        <w:t>、“讲好出彩中原故事”</w:t>
      </w:r>
      <w:r>
        <w:rPr>
          <w:rFonts w:ascii="黑体" w:eastAsia="黑体" w:hAnsi="黑体" w:hint="eastAsia"/>
          <w:sz w:val="28"/>
        </w:rPr>
        <w:t>演讲比赛</w:t>
      </w:r>
    </w:p>
    <w:p w:rsidR="00D107FE" w:rsidRDefault="00D107FE" w:rsidP="00D107FE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EE679D">
        <w:rPr>
          <w:rFonts w:ascii="仿宋_GB2312" w:eastAsia="仿宋_GB2312" w:hint="eastAsia"/>
          <w:sz w:val="28"/>
        </w:rPr>
        <w:t>1.</w:t>
      </w:r>
      <w:r w:rsidRPr="00D107FE">
        <w:rPr>
          <w:rFonts w:ascii="仿宋_GB2312" w:eastAsia="仿宋_GB2312" w:hint="eastAsia"/>
          <w:sz w:val="28"/>
        </w:rPr>
        <w:t>作品要求以新颖的视角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围绕</w:t>
      </w:r>
      <w:r w:rsidRPr="00D107FE">
        <w:rPr>
          <w:rFonts w:ascii="仿宋_GB2312" w:eastAsia="仿宋_GB2312"/>
          <w:sz w:val="28"/>
        </w:rPr>
        <w:t>“</w:t>
      </w:r>
      <w:r w:rsidRPr="00D107FE">
        <w:rPr>
          <w:rFonts w:ascii="仿宋_GB2312" w:eastAsia="仿宋_GB2312"/>
          <w:sz w:val="28"/>
        </w:rPr>
        <w:t>赶考路上有我</w:t>
      </w:r>
      <w:r w:rsidRPr="00D107FE">
        <w:rPr>
          <w:rFonts w:ascii="仿宋_GB2312" w:eastAsia="仿宋_GB2312"/>
          <w:sz w:val="28"/>
        </w:rPr>
        <w:t>”</w:t>
      </w:r>
      <w:r w:rsidRPr="00D107FE">
        <w:rPr>
          <w:rFonts w:ascii="仿宋_GB2312" w:eastAsia="仿宋_GB2312"/>
          <w:sz w:val="28"/>
        </w:rPr>
        <w:t>主题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展现精神文明建设丰硕成果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大力弘扬劳动精神、奋斗精神、奉献精神、创造精神、勤俭节约精神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全面展现新时代中原儿女奋进新征程、建功新时代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奋力走好新时代第二个百年奋斗目标新的赶考之路的昂扬斗志。</w:t>
      </w:r>
    </w:p>
    <w:p w:rsidR="00D107FE" w:rsidRPr="00D107FE" w:rsidRDefault="00D107FE" w:rsidP="00D107FE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/>
          <w:sz w:val="28"/>
        </w:rPr>
        <w:t>.</w:t>
      </w:r>
      <w:r w:rsidRPr="00D107FE">
        <w:rPr>
          <w:rFonts w:ascii="仿宋_GB2312" w:eastAsia="仿宋_GB2312" w:hint="eastAsia"/>
          <w:sz w:val="28"/>
        </w:rPr>
        <w:t>演讲作品需录制成短视频报送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要求为MP4格式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高清1920</w:t>
      </w:r>
      <w:r w:rsidRPr="00D107FE">
        <w:rPr>
          <w:rFonts w:ascii="仿宋_GB2312" w:eastAsia="仿宋_GB2312"/>
          <w:sz w:val="28"/>
        </w:rPr>
        <w:t>×</w:t>
      </w:r>
      <w:r w:rsidRPr="00D107FE">
        <w:rPr>
          <w:rFonts w:ascii="仿宋_GB2312" w:eastAsia="仿宋_GB2312"/>
          <w:sz w:val="28"/>
        </w:rPr>
        <w:t>1080横屏拍摄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图像、声音清晰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不抖动、无噪声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时长不超过8分钟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同时报送演讲作品文字稿、100字以内的演讲者个人简介和200字以内的演讲内容简介。视频文字建议使用方正字库字体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视频中不得使用未经肖像权人同意的肖像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不得使用未经授权的图片和视频。</w:t>
      </w:r>
    </w:p>
    <w:p w:rsidR="00D107FE" w:rsidRPr="00EE679D" w:rsidRDefault="00D107FE" w:rsidP="00EE679D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/>
          <w:sz w:val="28"/>
        </w:rPr>
        <w:t>.</w:t>
      </w:r>
      <w:r w:rsidRPr="00D107FE">
        <w:rPr>
          <w:rFonts w:ascii="仿宋_GB2312" w:eastAsia="仿宋_GB2312" w:hint="eastAsia"/>
          <w:sz w:val="28"/>
        </w:rPr>
        <w:t>演讲内容</w:t>
      </w:r>
      <w:proofErr w:type="gramStart"/>
      <w:r w:rsidRPr="00D107FE">
        <w:rPr>
          <w:rFonts w:ascii="仿宋_GB2312" w:eastAsia="仿宋_GB2312" w:hint="eastAsia"/>
          <w:sz w:val="28"/>
        </w:rPr>
        <w:t>要主题</w:t>
      </w:r>
      <w:proofErr w:type="gramEnd"/>
      <w:r w:rsidRPr="00D107FE">
        <w:rPr>
          <w:rFonts w:ascii="仿宋_GB2312" w:eastAsia="仿宋_GB2312" w:hint="eastAsia"/>
          <w:sz w:val="28"/>
        </w:rPr>
        <w:t>明确、深刻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观点正确、鲜明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见解独到、新颖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材料真实、典型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事迹生动、感人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文字简练、流畅。语言表达要语音规范、吐字清晰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语速恰当、语调适度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声音洪亮、流畅自然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情感充沛、扣人心弦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能熟练表达所演讲的内容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节奏张弛符合思想感情的起伏变化。仪态着装要端庄大方、衣着整洁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举止自然、得体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能体现朝气蓬勃的精神风貌</w:t>
      </w:r>
      <w:r w:rsidR="00105658">
        <w:rPr>
          <w:rFonts w:ascii="仿宋_GB2312" w:eastAsia="仿宋_GB2312"/>
          <w:sz w:val="28"/>
        </w:rPr>
        <w:t>；</w:t>
      </w:r>
      <w:r w:rsidRPr="00D107FE">
        <w:rPr>
          <w:rFonts w:ascii="仿宋_GB2312" w:eastAsia="仿宋_GB2312"/>
          <w:sz w:val="28"/>
        </w:rPr>
        <w:t>精神饱满、动作适度</w:t>
      </w:r>
      <w:r w:rsidR="00105658">
        <w:rPr>
          <w:rFonts w:ascii="仿宋_GB2312" w:eastAsia="仿宋_GB2312"/>
          <w:sz w:val="28"/>
        </w:rPr>
        <w:t>，</w:t>
      </w:r>
      <w:r w:rsidRPr="00D107FE">
        <w:rPr>
          <w:rFonts w:ascii="仿宋_GB2312" w:eastAsia="仿宋_GB2312"/>
          <w:sz w:val="28"/>
        </w:rPr>
        <w:t>能较好地运用姿</w:t>
      </w:r>
      <w:r w:rsidRPr="00D107FE">
        <w:rPr>
          <w:rFonts w:ascii="仿宋_GB2312" w:eastAsia="仿宋_GB2312" w:hint="eastAsia"/>
          <w:sz w:val="28"/>
        </w:rPr>
        <w:t>态、动作、手势、表情表达对演讲稿的理解。</w:t>
      </w:r>
      <w:bookmarkStart w:id="0" w:name="_GoBack"/>
      <w:bookmarkEnd w:id="0"/>
    </w:p>
    <w:p w:rsidR="00EE679D" w:rsidRPr="00EE679D" w:rsidRDefault="00EE679D" w:rsidP="00EE679D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</w:p>
    <w:sectPr w:rsidR="00EE679D" w:rsidRPr="00EE679D" w:rsidSect="00780DD8">
      <w:footerReference w:type="default" r:id="rId6"/>
      <w:pgSz w:w="11910" w:h="16840"/>
      <w:pgMar w:top="1429" w:right="1418" w:bottom="1469" w:left="1480" w:header="0" w:footer="703" w:gutter="0"/>
      <w:paperSrc w:first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C8" w:rsidRDefault="002826C8" w:rsidP="00780DD8">
      <w:r>
        <w:separator/>
      </w:r>
    </w:p>
  </w:endnote>
  <w:endnote w:type="continuationSeparator" w:id="0">
    <w:p w:rsidR="002826C8" w:rsidRDefault="002826C8" w:rsidP="0078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449000"/>
      <w:docPartObj>
        <w:docPartGallery w:val="Page Numbers (Bottom of Page)"/>
        <w:docPartUnique/>
      </w:docPartObj>
    </w:sdtPr>
    <w:sdtEndPr/>
    <w:sdtContent>
      <w:p w:rsidR="00780DD8" w:rsidRDefault="00780D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58" w:rsidRPr="00105658">
          <w:rPr>
            <w:noProof/>
            <w:lang w:val="zh-CN"/>
          </w:rPr>
          <w:t>1</w:t>
        </w:r>
        <w:r>
          <w:fldChar w:fldCharType="end"/>
        </w:r>
      </w:p>
    </w:sdtContent>
  </w:sdt>
  <w:p w:rsidR="00780DD8" w:rsidRDefault="00780D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C8" w:rsidRDefault="002826C8" w:rsidP="00780DD8">
      <w:r>
        <w:separator/>
      </w:r>
    </w:p>
  </w:footnote>
  <w:footnote w:type="continuationSeparator" w:id="0">
    <w:p w:rsidR="002826C8" w:rsidRDefault="002826C8" w:rsidP="0078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5E"/>
    <w:rsid w:val="0000200D"/>
    <w:rsid w:val="00002D52"/>
    <w:rsid w:val="00030E88"/>
    <w:rsid w:val="00045A50"/>
    <w:rsid w:val="00105658"/>
    <w:rsid w:val="002826C8"/>
    <w:rsid w:val="003718FB"/>
    <w:rsid w:val="004D26EF"/>
    <w:rsid w:val="004D76A2"/>
    <w:rsid w:val="005B5143"/>
    <w:rsid w:val="00704100"/>
    <w:rsid w:val="0076010E"/>
    <w:rsid w:val="00780DD8"/>
    <w:rsid w:val="007D2081"/>
    <w:rsid w:val="009A6552"/>
    <w:rsid w:val="00A25ABA"/>
    <w:rsid w:val="00BD47C1"/>
    <w:rsid w:val="00C34350"/>
    <w:rsid w:val="00C9665E"/>
    <w:rsid w:val="00D107FE"/>
    <w:rsid w:val="00DE3CE2"/>
    <w:rsid w:val="00E42C98"/>
    <w:rsid w:val="00EE679D"/>
    <w:rsid w:val="00EE7F6A"/>
    <w:rsid w:val="00F752F8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425CA-82D3-4442-9F4C-71DD6296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D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D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30E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30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</cp:revision>
  <cp:lastPrinted>2022-04-13T01:58:00Z</cp:lastPrinted>
  <dcterms:created xsi:type="dcterms:W3CDTF">2022-04-13T03:38:00Z</dcterms:created>
  <dcterms:modified xsi:type="dcterms:W3CDTF">2023-05-24T03:34:00Z</dcterms:modified>
</cp:coreProperties>
</file>